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60" w:rsidRDefault="00671360" w:rsidP="006713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Zarządzenie Nr  18/2020</w:t>
      </w:r>
    </w:p>
    <w:p w:rsidR="00671360" w:rsidRDefault="00671360" w:rsidP="006713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Kierownika Gminnego Ośrodka Pomocy Społecznej w Nowym Duninowie</w:t>
      </w:r>
    </w:p>
    <w:p w:rsidR="00671360" w:rsidRDefault="00671360" w:rsidP="00671360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30 listopada 2020 roku</w:t>
      </w:r>
    </w:p>
    <w:p w:rsidR="00671360" w:rsidRDefault="00671360" w:rsidP="00671360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1360" w:rsidRPr="00D91363" w:rsidRDefault="00671360" w:rsidP="00671360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zmieniające Regulamin wyboru przedstawicieli pracowników</w:t>
      </w:r>
    </w:p>
    <w:p w:rsidR="00671360" w:rsidRPr="00D91363" w:rsidRDefault="00671360" w:rsidP="00671360">
      <w:pPr>
        <w:tabs>
          <w:tab w:val="right" w:pos="8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13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Gminnego Ośrodka Pomocy Społecznej w Nowym Duninowie </w:t>
      </w:r>
    </w:p>
    <w:p w:rsidR="00671360" w:rsidRDefault="00671360" w:rsidP="006713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360" w:rsidRDefault="00671360" w:rsidP="006713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13a </w:t>
      </w:r>
      <w:r>
        <w:rPr>
          <w:rFonts w:ascii="Times New Roman" w:hAnsi="Times New Roman" w:cs="Times New Roman"/>
          <w:sz w:val="24"/>
          <w:szCs w:val="24"/>
        </w:rPr>
        <w:t>ustawy z dnia 26 czerwca 1974r. – Kodeks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2020r., poz. 1320), art. 8 ust. 2 ustawy z dnia 4 marca 1994r. o zakładowym funduszu świadczeń socjalnych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2020r. , poz. 1070) , art. 2 ust. 7 ustawy z dnia 13 marca 2003r. o szczególnych zasadach rozwiązywania z pracownikami stosunków pracy z przyczyn niedotyczących pracowników 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2020r., poz. 1969 i 1608) oraz art. 7 ust. 4 ustawy z dnia 4 października 2018r. o pracowniczych planach kapitałowych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2020r., poz. 1342) zarządza się, co następuje:</w:t>
      </w:r>
    </w:p>
    <w:p w:rsidR="00671360" w:rsidRDefault="00671360" w:rsidP="00671360">
      <w:p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B3B">
        <w:rPr>
          <w:rFonts w:ascii="Footlight MT Light" w:hAnsi="Footlight MT Light" w:cs="Times New Roman"/>
          <w:b/>
          <w:sz w:val="24"/>
          <w:szCs w:val="24"/>
        </w:rPr>
        <w:t>§</w:t>
      </w:r>
      <w:r w:rsidRPr="00203B3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Regulaminie </w:t>
      </w:r>
      <w:r w:rsidRPr="00CA5271">
        <w:rPr>
          <w:rFonts w:ascii="Times New Roman" w:eastAsia="Times New Roman" w:hAnsi="Times New Roman" w:cs="Times New Roman"/>
          <w:sz w:val="24"/>
          <w:szCs w:val="24"/>
          <w:lang w:eastAsia="ar-SA"/>
        </w:rPr>
        <w:t>wyboru przedstawicieli pracowników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A5271">
        <w:rPr>
          <w:rFonts w:ascii="Times New Roman" w:eastAsia="Times New Roman" w:hAnsi="Times New Roman" w:cs="Times New Roman"/>
          <w:sz w:val="24"/>
          <w:szCs w:val="24"/>
          <w:lang w:eastAsia="ar-SA"/>
        </w:rPr>
        <w:t>Gminnego Ośrodka Pomocy Społecznej w Nowym Duninowie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stanowiącym załącznik do Zarządzenia Nr 15/2020 Kierownika Gminnego Ośrodka Pomocy Społecznej w Nowym Duninowie z dnia  25 listopada 2020r. w sprawie wprowadzenia </w:t>
      </w:r>
      <w:r w:rsidRPr="009339A4"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Regulaminu wyboru przedstawicieli pracowników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39A4">
        <w:rPr>
          <w:rFonts w:ascii="Times New Roman" w:eastAsia="Times New Roman" w:hAnsi="Times New Roman" w:cs="Times New Roman"/>
          <w:sz w:val="24"/>
          <w:szCs w:val="24"/>
          <w:lang w:eastAsia="ar-SA"/>
        </w:rPr>
        <w:t>Gminnego Ośrodka Pomocy Społecznej w Nowym Duninowie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wprowadza się następujące zmiany:</w:t>
      </w:r>
    </w:p>
    <w:p w:rsidR="00671360" w:rsidRDefault="00671360" w:rsidP="00671360">
      <w:pPr>
        <w:pStyle w:val="Akapitzlist"/>
        <w:numPr>
          <w:ilvl w:val="0"/>
          <w:numId w:val="1"/>
        </w:num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Footlight MT Light" w:eastAsia="Times New Roman" w:hAnsi="Footlight MT Light" w:cs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9.1 otrzymuje brzmienie:</w:t>
      </w:r>
    </w:p>
    <w:p w:rsidR="00671360" w:rsidRDefault="00671360" w:rsidP="00671360">
      <w:pPr>
        <w:pStyle w:val="Akapitzlist"/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„Do reprezentacji pracowników wybiera się jedną osobę, która otrzymała największą liczbę ważnie oddanych głosów.”</w:t>
      </w:r>
    </w:p>
    <w:p w:rsidR="00671360" w:rsidRDefault="00671360" w:rsidP="00671360">
      <w:pPr>
        <w:pStyle w:val="Akapitzlist"/>
        <w:numPr>
          <w:ilvl w:val="0"/>
          <w:numId w:val="1"/>
        </w:numPr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Footlight MT Light" w:eastAsia="Times New Roman" w:hAnsi="Footlight MT Light" w:cs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9.2. otrzymuje brzmienie:</w:t>
      </w:r>
    </w:p>
    <w:p w:rsidR="00671360" w:rsidRPr="009339A4" w:rsidRDefault="00671360" w:rsidP="00671360">
      <w:pPr>
        <w:pStyle w:val="Akapitzlist"/>
        <w:tabs>
          <w:tab w:val="right" w:pos="87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 Jeżeli równą liczbę głosów otrzyma więcej niż jeden kandydat na przedstawiciela pracowników , przeprowadza się drugą turę głosowania z ich udziałem , na zasadach określonych w Regulaminie.” </w:t>
      </w:r>
    </w:p>
    <w:p w:rsidR="00671360" w:rsidRDefault="00671360" w:rsidP="00671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360" w:rsidRDefault="00671360" w:rsidP="00671360">
      <w:pPr>
        <w:rPr>
          <w:rFonts w:ascii="Times New Roman" w:hAnsi="Times New Roman" w:cs="Times New Roman"/>
          <w:sz w:val="24"/>
          <w:szCs w:val="24"/>
        </w:rPr>
      </w:pPr>
      <w:r w:rsidRPr="00203B3B">
        <w:rPr>
          <w:rFonts w:ascii="Footlight MT Light" w:hAnsi="Footlight MT Light" w:cs="Times New Roman"/>
          <w:b/>
          <w:sz w:val="24"/>
          <w:szCs w:val="24"/>
        </w:rPr>
        <w:t>§</w:t>
      </w:r>
      <w:r w:rsidRPr="00203B3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podjęcia. </w:t>
      </w:r>
    </w:p>
    <w:p w:rsidR="00671360" w:rsidRDefault="00671360" w:rsidP="00671360">
      <w:pPr>
        <w:rPr>
          <w:rFonts w:ascii="Times New Roman" w:hAnsi="Times New Roman" w:cs="Times New Roman"/>
          <w:sz w:val="24"/>
          <w:szCs w:val="24"/>
        </w:rPr>
      </w:pPr>
    </w:p>
    <w:p w:rsidR="00C418CF" w:rsidRPr="00C418CF" w:rsidRDefault="00671360" w:rsidP="00C418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8CF">
        <w:rPr>
          <w:rFonts w:ascii="Times New Roman" w:hAnsi="Times New Roman" w:cs="Times New Roman"/>
          <w:sz w:val="24"/>
          <w:szCs w:val="24"/>
        </w:rPr>
        <w:t xml:space="preserve">Kierownik </w:t>
      </w:r>
    </w:p>
    <w:p w:rsidR="00C418CF" w:rsidRDefault="00671360" w:rsidP="00C418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8CF">
        <w:rPr>
          <w:rFonts w:ascii="Times New Roman" w:hAnsi="Times New Roman" w:cs="Times New Roman"/>
          <w:sz w:val="24"/>
          <w:szCs w:val="24"/>
        </w:rPr>
        <w:t>Gminnego</w:t>
      </w:r>
      <w:r w:rsidR="00C418CF" w:rsidRPr="00C418CF">
        <w:rPr>
          <w:rFonts w:ascii="Times New Roman" w:hAnsi="Times New Roman" w:cs="Times New Roman"/>
          <w:sz w:val="24"/>
          <w:szCs w:val="24"/>
        </w:rPr>
        <w:t xml:space="preserve"> </w:t>
      </w:r>
      <w:r w:rsidRPr="00C418CF">
        <w:rPr>
          <w:rFonts w:ascii="Times New Roman" w:hAnsi="Times New Roman" w:cs="Times New Roman"/>
          <w:sz w:val="24"/>
          <w:szCs w:val="24"/>
        </w:rPr>
        <w:t>Ośrodka Pomocy Społecznej</w:t>
      </w:r>
    </w:p>
    <w:p w:rsidR="00671360" w:rsidRPr="00C418CF" w:rsidRDefault="00671360" w:rsidP="00C418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8CF">
        <w:rPr>
          <w:rFonts w:ascii="Times New Roman" w:hAnsi="Times New Roman" w:cs="Times New Roman"/>
          <w:sz w:val="24"/>
          <w:szCs w:val="24"/>
        </w:rPr>
        <w:t xml:space="preserve"> w Nowym Duninowie</w:t>
      </w:r>
    </w:p>
    <w:p w:rsidR="00671360" w:rsidRPr="00C418CF" w:rsidRDefault="00671360" w:rsidP="00C418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8CF">
        <w:rPr>
          <w:rFonts w:ascii="Times New Roman" w:hAnsi="Times New Roman" w:cs="Times New Roman"/>
          <w:sz w:val="24"/>
          <w:szCs w:val="24"/>
        </w:rPr>
        <w:t>mgr Izabela Kozłowska</w:t>
      </w:r>
    </w:p>
    <w:p w:rsidR="00EA2602" w:rsidRDefault="00EA2602"/>
    <w:sectPr w:rsidR="00EA2602" w:rsidSect="00EA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7339"/>
    <w:multiLevelType w:val="hybridMultilevel"/>
    <w:tmpl w:val="AAC6D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360"/>
    <w:rsid w:val="00671360"/>
    <w:rsid w:val="00C418CF"/>
    <w:rsid w:val="00EA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60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1360"/>
    <w:pPr>
      <w:spacing w:after="0" w:line="240" w:lineRule="auto"/>
    </w:pPr>
  </w:style>
  <w:style w:type="paragraph" w:styleId="Akapitzlist">
    <w:name w:val="List Paragraph"/>
    <w:basedOn w:val="Normalny"/>
    <w:qFormat/>
    <w:rsid w:val="0067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486DB-46BE-4846-9989-D3117CFA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2021-02-05T10:41:00Z</dcterms:created>
  <dcterms:modified xsi:type="dcterms:W3CDTF">2021-02-05T10:44:00Z</dcterms:modified>
</cp:coreProperties>
</file>